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F972">
      <w:pPr>
        <w:spacing w:line="263" w:lineRule="auto"/>
        <w:rPr>
          <w:rFonts w:ascii="Arial"/>
          <w:sz w:val="32"/>
          <w:szCs w:val="32"/>
        </w:rPr>
      </w:pPr>
    </w:p>
    <w:p w14:paraId="7339E549">
      <w:pPr>
        <w:spacing w:line="263" w:lineRule="auto"/>
        <w:rPr>
          <w:rFonts w:ascii="Arial"/>
          <w:sz w:val="32"/>
          <w:szCs w:val="32"/>
        </w:rPr>
      </w:pPr>
    </w:p>
    <w:p w14:paraId="049838C8">
      <w:pPr>
        <w:spacing w:before="130" w:line="219" w:lineRule="auto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4"/>
          <w:sz w:val="40"/>
          <w:szCs w:val="40"/>
          <w:lang w:val="en-US" w:eastAsia="zh-CN"/>
        </w:rPr>
        <w:t>方城县林业局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及下属单位综合性涉企收费目录清单</w:t>
      </w:r>
    </w:p>
    <w:p w14:paraId="3BBA79CC">
      <w:pPr>
        <w:rPr>
          <w:rFonts w:ascii="Arial"/>
          <w:sz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5"/>
        <w:gridCol w:w="1189"/>
        <w:gridCol w:w="1661"/>
        <w:gridCol w:w="1286"/>
        <w:gridCol w:w="1189"/>
        <w:gridCol w:w="1286"/>
        <w:gridCol w:w="1489"/>
        <w:gridCol w:w="1264"/>
        <w:gridCol w:w="1565"/>
        <w:gridCol w:w="1178"/>
        <w:gridCol w:w="925"/>
      </w:tblGrid>
      <w:tr w14:paraId="634C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5" w:hRule="atLeast"/>
        </w:trPr>
        <w:tc>
          <w:tcPr>
            <w:tcW w:w="865" w:type="dxa"/>
            <w:vAlign w:val="center"/>
          </w:tcPr>
          <w:p w14:paraId="147B73F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9" w:type="dxa"/>
            <w:vAlign w:val="center"/>
          </w:tcPr>
          <w:p w14:paraId="1908578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661" w:type="dxa"/>
            <w:vAlign w:val="center"/>
          </w:tcPr>
          <w:p w14:paraId="46F0484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1286" w:type="dxa"/>
            <w:vAlign w:val="center"/>
          </w:tcPr>
          <w:p w14:paraId="1A2BF89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189" w:type="dxa"/>
            <w:vAlign w:val="center"/>
          </w:tcPr>
          <w:p w14:paraId="2CB062E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286" w:type="dxa"/>
            <w:vAlign w:val="center"/>
          </w:tcPr>
          <w:p w14:paraId="7E3FBF0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489" w:type="dxa"/>
            <w:vAlign w:val="center"/>
          </w:tcPr>
          <w:p w14:paraId="32573AB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服务内容或涉及事项</w:t>
            </w:r>
          </w:p>
        </w:tc>
        <w:tc>
          <w:tcPr>
            <w:tcW w:w="1264" w:type="dxa"/>
            <w:vAlign w:val="center"/>
          </w:tcPr>
          <w:p w14:paraId="469FB1D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565" w:type="dxa"/>
            <w:vAlign w:val="center"/>
          </w:tcPr>
          <w:p w14:paraId="35BCB69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标准制定方式及部门</w:t>
            </w:r>
          </w:p>
        </w:tc>
        <w:tc>
          <w:tcPr>
            <w:tcW w:w="1178" w:type="dxa"/>
            <w:vAlign w:val="center"/>
          </w:tcPr>
          <w:p w14:paraId="7427216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925" w:type="dxa"/>
            <w:vAlign w:val="center"/>
          </w:tcPr>
          <w:p w14:paraId="5B28350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FBF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9" w:hRule="atLeast"/>
        </w:trPr>
        <w:tc>
          <w:tcPr>
            <w:tcW w:w="865" w:type="dxa"/>
            <w:vAlign w:val="center"/>
          </w:tcPr>
          <w:p w14:paraId="02A012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9" w:type="dxa"/>
            <w:vAlign w:val="center"/>
          </w:tcPr>
          <w:p w14:paraId="166712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方城县林业局</w:t>
            </w:r>
          </w:p>
        </w:tc>
        <w:tc>
          <w:tcPr>
            <w:tcW w:w="1661" w:type="dxa"/>
            <w:vAlign w:val="center"/>
          </w:tcPr>
          <w:p w14:paraId="131A65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</w:tc>
        <w:tc>
          <w:tcPr>
            <w:tcW w:w="1286" w:type="dxa"/>
            <w:vAlign w:val="center"/>
          </w:tcPr>
          <w:p w14:paraId="740FD5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189" w:type="dxa"/>
            <w:vAlign w:val="center"/>
          </w:tcPr>
          <w:p w14:paraId="1D7036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286" w:type="dxa"/>
            <w:vAlign w:val="center"/>
          </w:tcPr>
          <w:p w14:paraId="15C4D1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 w14:paraId="04FF3E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264DEA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1ED004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588CC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25" w:type="dxa"/>
            <w:vAlign w:val="center"/>
          </w:tcPr>
          <w:p w14:paraId="5BD7D1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F4F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2" w:hRule="atLeast"/>
        </w:trPr>
        <w:tc>
          <w:tcPr>
            <w:tcW w:w="865" w:type="dxa"/>
            <w:vAlign w:val="center"/>
          </w:tcPr>
          <w:p w14:paraId="0C9AB2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1A84D5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16FB2D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 w14:paraId="1A8CEF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14EC14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 w14:paraId="6072D2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 w14:paraId="46C081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6434E1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0E8094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35CF09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25" w:type="dxa"/>
            <w:vAlign w:val="center"/>
          </w:tcPr>
          <w:p w14:paraId="4F3414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42D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3" w:hRule="atLeast"/>
        </w:trPr>
        <w:tc>
          <w:tcPr>
            <w:tcW w:w="865" w:type="dxa"/>
            <w:vAlign w:val="center"/>
          </w:tcPr>
          <w:p w14:paraId="0B3E54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43E745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5AF49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 w14:paraId="1D9EFF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04D0C1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 w14:paraId="033379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 w14:paraId="0BC638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4A03B9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11F0D1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5BBEBD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25" w:type="dxa"/>
            <w:vAlign w:val="center"/>
          </w:tcPr>
          <w:p w14:paraId="03A70D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A4C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0" w:hRule="atLeast"/>
        </w:trPr>
        <w:tc>
          <w:tcPr>
            <w:tcW w:w="865" w:type="dxa"/>
            <w:vAlign w:val="center"/>
          </w:tcPr>
          <w:p w14:paraId="34FCFE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48B7C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257A0E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 w14:paraId="1B518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3783B9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 w14:paraId="353F3A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 w14:paraId="6F3C75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64" w:type="dxa"/>
            <w:vAlign w:val="center"/>
          </w:tcPr>
          <w:p w14:paraId="77D1C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Align w:val="center"/>
          </w:tcPr>
          <w:p w14:paraId="2B9FB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vAlign w:val="center"/>
          </w:tcPr>
          <w:p w14:paraId="44E6B2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925" w:type="dxa"/>
            <w:vAlign w:val="center"/>
          </w:tcPr>
          <w:p w14:paraId="51F166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6FA6395C">
      <w:pPr>
        <w:rPr>
          <w:rFonts w:ascii="Arial"/>
          <w:sz w:val="24"/>
          <w:szCs w:val="24"/>
        </w:rPr>
      </w:pPr>
    </w:p>
    <w:sectPr>
      <w:pgSz w:w="16820" w:h="11900"/>
      <w:pgMar w:top="1011" w:right="1674" w:bottom="0" w:left="14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BF5E19"/>
    <w:rsid w:val="27846795"/>
    <w:rsid w:val="306E7FE2"/>
    <w:rsid w:val="52EA6DB1"/>
    <w:rsid w:val="5CA52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219</Characters>
  <TotalTime>11</TotalTime>
  <ScaleCrop>false</ScaleCrop>
  <LinksUpToDate>false</LinksUpToDate>
  <CharactersWithSpaces>223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2025-10-13T08:33:00Z</dcterms:created>
  <dc:creator>Administrator</dc:creator>
  <cp:lastModifiedBy>敛泽</cp:lastModifiedBy>
  <dcterms:modified xsi:type="dcterms:W3CDTF">2025-10-13T00:52:54Z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2025-10-13T08:33:56Z</vt:filetime>
  </property>
  <property fmtid="{D5CDD505-2E9C-101B-9397-08002B2CF9AE}" pid="4" name="UsrData">
    <vt:lpwstr>68ec48f22ad49d001fa8e54bwl</vt:lpwstr>
  </property>
  <property fmtid="{D5CDD505-2E9C-101B-9397-08002B2CF9AE}" pid="5" name="KSOTemplateDocerSaveRecord">
    <vt:lpwstr>eyJoZGlkIjoiYTFiMjEzNTMyZGUwNzhiMDc2Yzg3NmVhMTE1MDcxNWIiLCJ1c2VySWQiOiI0MTYxNjkzNjUifQ==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C0816DCAD4C947D7A699278748107ED4_12</vt:lpwstr>
  </property>
</Properties>
</file>