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A1BBD">
      <w:pPr>
        <w:spacing w:line="560" w:lineRule="exact"/>
        <w:ind w:firstLine="643" w:firstLineChars="200"/>
        <w:rPr>
          <w:rFonts w:hint="eastAsia" w:ascii="仿宋" w:hAnsi="仿宋" w:eastAsia="仿宋" w:cs="仿宋_GB2312"/>
          <w:sz w:val="32"/>
          <w:szCs w:val="32"/>
          <w:lang w:val="en-US" w:eastAsia="zh-CN"/>
        </w:rPr>
      </w:pPr>
      <w:r>
        <w:rPr>
          <w:rFonts w:hint="eastAsia" w:ascii="仿宋" w:hAnsi="仿宋" w:eastAsia="仿宋" w:cs="仿宋_GB2312"/>
          <w:b/>
          <w:bCs/>
          <w:sz w:val="32"/>
          <w:szCs w:val="32"/>
          <w:lang w:val="en-US" w:eastAsia="zh-CN"/>
        </w:rPr>
        <w:t>学生资助政策</w:t>
      </w:r>
    </w:p>
    <w:p w14:paraId="526BF719">
      <w:pPr>
        <w:spacing w:line="56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办理单位：方城县学生资助中心</w:t>
      </w:r>
    </w:p>
    <w:p w14:paraId="090A4DC5">
      <w:pPr>
        <w:spacing w:line="56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咨询电话：0377-60972100</w:t>
      </w:r>
    </w:p>
    <w:p w14:paraId="7ADBB9B7">
      <w:pPr>
        <w:spacing w:line="56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地址：方城县裕州南路112号</w:t>
      </w:r>
    </w:p>
    <w:p w14:paraId="5DED71EE">
      <w:pPr>
        <w:spacing w:line="56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政策标准</w:t>
      </w:r>
    </w:p>
    <w:p w14:paraId="65D33103">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学前阶段：</w:t>
      </w:r>
      <w:r>
        <w:rPr>
          <w:rFonts w:hint="eastAsia" w:ascii="仿宋" w:hAnsi="仿宋" w:eastAsia="仿宋" w:cs="仿宋_GB2312"/>
          <w:bCs/>
          <w:sz w:val="32"/>
          <w:szCs w:val="32"/>
        </w:rPr>
        <w:t>原建档立卡贫困家庭学生</w:t>
      </w:r>
      <w:r>
        <w:rPr>
          <w:rFonts w:hint="eastAsia" w:ascii="仿宋" w:hAnsi="仿宋" w:eastAsia="仿宋" w:cs="仿宋_GB2312"/>
          <w:sz w:val="32"/>
          <w:szCs w:val="32"/>
        </w:rPr>
        <w:t>生活费300元/期，保教费300元/期；一般贫困生生活补助300元/期；</w:t>
      </w:r>
      <w:r>
        <w:rPr>
          <w:rFonts w:hint="eastAsia" w:ascii="仿宋" w:hAnsi="仿宋" w:eastAsia="仿宋" w:cs="仿宋_GB2312"/>
          <w:sz w:val="32"/>
          <w:szCs w:val="32"/>
          <w:lang w:eastAsia="zh-CN"/>
        </w:rPr>
        <w:t>（</w:t>
      </w:r>
      <w:r>
        <w:rPr>
          <w:rFonts w:hint="eastAsia" w:ascii="仿宋" w:hAnsi="仿宋" w:eastAsia="仿宋" w:cs="仿宋_GB2312"/>
          <w:sz w:val="32"/>
          <w:szCs w:val="32"/>
        </w:rPr>
        <w:t>已经享受学前免保育教育费的幼儿，不再享受每期300元省级保教费补助。</w:t>
      </w:r>
      <w:r>
        <w:rPr>
          <w:rFonts w:hint="eastAsia" w:ascii="仿宋" w:hAnsi="仿宋" w:eastAsia="仿宋" w:cs="仿宋_GB2312"/>
          <w:sz w:val="32"/>
          <w:szCs w:val="32"/>
          <w:lang w:eastAsia="zh-CN"/>
        </w:rPr>
        <w:t>）</w:t>
      </w:r>
    </w:p>
    <w:p w14:paraId="728D02AF">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义教阶段：</w:t>
      </w:r>
      <w:r>
        <w:rPr>
          <w:rFonts w:hint="eastAsia" w:ascii="仿宋" w:hAnsi="仿宋" w:eastAsia="仿宋" w:cs="仿宋_GB2312"/>
          <w:bCs/>
          <w:sz w:val="32"/>
          <w:szCs w:val="32"/>
        </w:rPr>
        <w:t>原建档立卡贫困家庭学生</w:t>
      </w:r>
      <w:r>
        <w:rPr>
          <w:rFonts w:hint="eastAsia" w:ascii="仿宋" w:hAnsi="仿宋" w:eastAsia="仿宋" w:cs="仿宋_GB2312"/>
          <w:sz w:val="32"/>
          <w:szCs w:val="32"/>
        </w:rPr>
        <w:t>营养餐400元/期，小学寄宿生补助</w:t>
      </w:r>
      <w:r>
        <w:rPr>
          <w:rFonts w:hint="eastAsia" w:ascii="仿宋" w:hAnsi="仿宋" w:eastAsia="仿宋" w:cs="仿宋_GB2312"/>
          <w:sz w:val="32"/>
          <w:szCs w:val="32"/>
          <w:lang w:val="en-US" w:eastAsia="zh-CN"/>
        </w:rPr>
        <w:t>625</w:t>
      </w:r>
      <w:r>
        <w:rPr>
          <w:rFonts w:hint="eastAsia" w:ascii="仿宋" w:hAnsi="仿宋" w:eastAsia="仿宋" w:cs="仿宋_GB2312"/>
          <w:sz w:val="32"/>
          <w:szCs w:val="32"/>
        </w:rPr>
        <w:t>元/期；初中寄宿生补助</w:t>
      </w:r>
      <w:r>
        <w:rPr>
          <w:rFonts w:hint="eastAsia" w:ascii="仿宋" w:hAnsi="仿宋" w:eastAsia="仿宋" w:cs="仿宋_GB2312"/>
          <w:sz w:val="32"/>
          <w:szCs w:val="32"/>
          <w:lang w:val="en-US" w:eastAsia="zh-CN"/>
        </w:rPr>
        <w:t>750</w:t>
      </w:r>
      <w:r>
        <w:rPr>
          <w:rFonts w:hint="eastAsia" w:ascii="仿宋" w:hAnsi="仿宋" w:eastAsia="仿宋" w:cs="仿宋_GB2312"/>
          <w:sz w:val="32"/>
          <w:szCs w:val="32"/>
        </w:rPr>
        <w:t>元/期，非寄宿生按同类寄宿生50%给予补助。一般贫困生小学寄宿生补助</w:t>
      </w:r>
      <w:r>
        <w:rPr>
          <w:rFonts w:hint="eastAsia" w:ascii="仿宋" w:hAnsi="仿宋" w:eastAsia="仿宋" w:cs="仿宋_GB2312"/>
          <w:sz w:val="32"/>
          <w:szCs w:val="32"/>
          <w:lang w:val="en-US" w:eastAsia="zh-CN"/>
        </w:rPr>
        <w:t>625</w:t>
      </w:r>
      <w:r>
        <w:rPr>
          <w:rFonts w:hint="eastAsia" w:ascii="仿宋" w:hAnsi="仿宋" w:eastAsia="仿宋" w:cs="仿宋_GB2312"/>
          <w:sz w:val="32"/>
          <w:szCs w:val="32"/>
        </w:rPr>
        <w:t>元/期；初中寄宿生补助</w:t>
      </w:r>
      <w:r>
        <w:rPr>
          <w:rFonts w:hint="eastAsia" w:ascii="仿宋" w:hAnsi="仿宋" w:eastAsia="仿宋" w:cs="仿宋_GB2312"/>
          <w:sz w:val="32"/>
          <w:szCs w:val="32"/>
          <w:lang w:val="en-US" w:eastAsia="zh-CN"/>
        </w:rPr>
        <w:t>750</w:t>
      </w:r>
      <w:r>
        <w:rPr>
          <w:rFonts w:hint="eastAsia" w:ascii="仿宋" w:hAnsi="仿宋" w:eastAsia="仿宋" w:cs="仿宋_GB2312"/>
          <w:sz w:val="32"/>
          <w:szCs w:val="32"/>
        </w:rPr>
        <w:t>元/期，非寄宿生按同类寄宿生50%给予补助。</w:t>
      </w:r>
    </w:p>
    <w:p w14:paraId="21E02DBE">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高中阶段：</w:t>
      </w:r>
      <w:r>
        <w:rPr>
          <w:rFonts w:hint="eastAsia" w:ascii="仿宋" w:hAnsi="仿宋" w:eastAsia="仿宋" w:cs="仿宋_GB2312"/>
          <w:bCs/>
          <w:sz w:val="32"/>
          <w:szCs w:val="32"/>
        </w:rPr>
        <w:t>原建档立卡贫困家庭学生</w:t>
      </w:r>
      <w:r>
        <w:rPr>
          <w:rFonts w:hint="eastAsia" w:ascii="仿宋" w:hAnsi="仿宋" w:eastAsia="仿宋" w:cs="仿宋_GB2312"/>
          <w:sz w:val="32"/>
          <w:szCs w:val="32"/>
        </w:rPr>
        <w:t>、残疾学生、农村低保家庭学生、农村特困供养救助学生免学费、免住宿费，享受国家一档助学金1</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00元/期；一般贫困生享受助学金一档1</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00元/期，二档</w:t>
      </w:r>
      <w:r>
        <w:rPr>
          <w:rFonts w:hint="eastAsia" w:ascii="仿宋" w:hAnsi="仿宋" w:eastAsia="仿宋" w:cs="仿宋_GB2312"/>
          <w:sz w:val="32"/>
          <w:szCs w:val="32"/>
          <w:lang w:val="en-US" w:eastAsia="zh-CN"/>
        </w:rPr>
        <w:t>850</w:t>
      </w:r>
      <w:r>
        <w:rPr>
          <w:rFonts w:hint="eastAsia" w:ascii="仿宋" w:hAnsi="仿宋" w:eastAsia="仿宋" w:cs="仿宋_GB2312"/>
          <w:sz w:val="32"/>
          <w:szCs w:val="32"/>
        </w:rPr>
        <w:t>元/期。</w:t>
      </w:r>
    </w:p>
    <w:p w14:paraId="7507E0F1">
      <w:pPr>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中职阶段：</w:t>
      </w:r>
      <w:r>
        <w:rPr>
          <w:rFonts w:hint="eastAsia" w:ascii="仿宋" w:hAnsi="仿宋" w:eastAsia="仿宋" w:cs="仿宋_GB2312"/>
          <w:bCs/>
          <w:sz w:val="32"/>
          <w:szCs w:val="32"/>
        </w:rPr>
        <w:t>原建档立卡贫困家庭学生享受</w:t>
      </w:r>
      <w:r>
        <w:rPr>
          <w:rFonts w:hint="eastAsia" w:ascii="仿宋" w:hAnsi="仿宋" w:eastAsia="仿宋" w:cs="仿宋_GB2312"/>
          <w:sz w:val="32"/>
          <w:szCs w:val="32"/>
        </w:rPr>
        <w:t>中职免学费、国家助学金1</w:t>
      </w:r>
      <w:r>
        <w:rPr>
          <w:rFonts w:hint="eastAsia" w:ascii="仿宋" w:hAnsi="仿宋" w:eastAsia="仿宋" w:cs="仿宋_GB2312"/>
          <w:sz w:val="32"/>
          <w:szCs w:val="32"/>
          <w:lang w:val="en-US" w:eastAsia="zh-CN"/>
        </w:rPr>
        <w:t>500</w:t>
      </w:r>
      <w:r>
        <w:rPr>
          <w:rFonts w:hint="eastAsia" w:ascii="仿宋" w:hAnsi="仿宋" w:eastAsia="仿宋" w:cs="仿宋_GB2312"/>
          <w:sz w:val="32"/>
          <w:szCs w:val="32"/>
        </w:rPr>
        <w:t>元/期；一般贫困生助学金1000元/期</w:t>
      </w:r>
    </w:p>
    <w:p w14:paraId="114FB605">
      <w:pPr>
        <w:ind w:firstLine="640" w:firstLineChars="200"/>
        <w:rPr>
          <w:rFonts w:hint="eastAsia" w:ascii="仿宋" w:hAnsi="仿宋" w:eastAsia="仿宋" w:cs="仿宋_GB2312"/>
          <w:sz w:val="32"/>
          <w:szCs w:val="32"/>
        </w:rPr>
      </w:pPr>
    </w:p>
    <w:p w14:paraId="3692D281">
      <w:pPr>
        <w:ind w:firstLine="643" w:firstLineChars="200"/>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学籍管理政策</w:t>
      </w:r>
    </w:p>
    <w:p w14:paraId="2B4655D5">
      <w:pPr>
        <w:spacing w:line="56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办理单位：教体局基础教育股</w:t>
      </w:r>
    </w:p>
    <w:p w14:paraId="27540263">
      <w:pPr>
        <w:spacing w:line="56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咨询电话：18737763907</w:t>
      </w:r>
    </w:p>
    <w:p w14:paraId="3A46D1AB">
      <w:pPr>
        <w:spacing w:line="56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地址：方城县裕州南路112号</w:t>
      </w:r>
    </w:p>
    <w:p w14:paraId="6B958E17">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政策标准：《河南省义务教育学生学籍管理实施细则》</w:t>
      </w:r>
    </w:p>
    <w:p w14:paraId="7B9A4A5F">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学籍证明确认所需材料及办理流程、毕（结）业证遗失办理学历证明确认所需材料及办理流程</w:t>
      </w:r>
    </w:p>
    <w:p w14:paraId="51374065">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一、学籍证明确认所需材料及办理流程</w:t>
      </w:r>
    </w:p>
    <w:p w14:paraId="7B6796B0">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1、高中阶段由就读学校提交申请学籍证明，县教体局审核后打印学籍表。</w:t>
      </w:r>
    </w:p>
    <w:p w14:paraId="054238D5">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2、义务教育阶段由就读学校从学籍系统打印学籍表。</w:t>
      </w:r>
    </w:p>
    <w:p w14:paraId="1960B022">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3、办理流程</w:t>
      </w:r>
    </w:p>
    <w:p w14:paraId="0C812208">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（1）由学籍所在学校出具证明，校长签字，学校盖章；</w:t>
      </w:r>
    </w:p>
    <w:p w14:paraId="33CB5795">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（2）学校将证明材料提交南召县教体局审核、盖章。</w:t>
      </w:r>
    </w:p>
    <w:p w14:paraId="69ADC514">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二、毕（结）业证遗失办理学历证明确认所需材料及办理流程</w:t>
      </w:r>
    </w:p>
    <w:p w14:paraId="12BD86C6">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1、高中（结）业证书遗失，学历证明由县教体局办理。</w:t>
      </w:r>
    </w:p>
    <w:p w14:paraId="2C8236D3">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2、义务教育完成证书遗失，学历证明由学生就读学校办理。</w:t>
      </w:r>
    </w:p>
    <w:p w14:paraId="423D7B6E">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（1）服务对象：需要补办完成学业证书的学生。</w:t>
      </w:r>
    </w:p>
    <w:p w14:paraId="746496AB">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（2）申请条件：学生完成学业、证书遗失。</w:t>
      </w:r>
    </w:p>
    <w:p w14:paraId="5A89496D">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（3）申报材料：补办申请、身份证明材料。</w:t>
      </w:r>
    </w:p>
    <w:p w14:paraId="20C02BB3">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4）服务流程：由学生本人或其法定监护人持有效证明材料向毕业学校提交补办申请→毕业学校审核同意后，通过学籍管理系统查询学生学籍及完成情况→毕业学校核实后，补办完成证书，并加盖校长印章和学校公章→县教体局审核无误后，在学生照片上加盖学籍专用章。</w:t>
      </w:r>
    </w:p>
    <w:p w14:paraId="231C13BA">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（5）办理时限：无时限。</w:t>
      </w:r>
    </w:p>
    <w:p w14:paraId="2FCB8F8B">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（6）收费标准及依据：免费。</w:t>
      </w:r>
    </w:p>
    <w:p w14:paraId="3949C6C8">
      <w:pPr>
        <w:ind w:firstLine="640" w:firstLineChars="200"/>
        <w:rPr>
          <w:rFonts w:hint="eastAsia" w:ascii="仿宋" w:hAnsi="仿宋" w:eastAsia="仿宋" w:cs="仿宋_GB2312"/>
          <w:sz w:val="32"/>
          <w:szCs w:val="32"/>
          <w:lang w:val="en-US" w:eastAsia="zh-CN"/>
        </w:rPr>
      </w:pPr>
    </w:p>
    <w:p w14:paraId="112B002C">
      <w:pPr>
        <w:ind w:firstLine="643" w:firstLineChars="200"/>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学校管理制度</w:t>
      </w:r>
    </w:p>
    <w:p w14:paraId="2740C0F4">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适龄儿童延缓入学所需材料、适龄儿童休学（延​缓入学）办理流程</w:t>
      </w:r>
    </w:p>
    <w:p w14:paraId="31B9FA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　　一、适龄儿童延缓入学所需材料：</w:t>
      </w:r>
    </w:p>
    <w:p w14:paraId="764984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　　1.延缓入学申请书（原件）</w:t>
      </w:r>
    </w:p>
    <w:p w14:paraId="40C13E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　　2.病历（原件及复印件）</w:t>
      </w:r>
    </w:p>
    <w:p w14:paraId="3CEDCE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　　3.医疗费用单据（原件及复印件）</w:t>
      </w:r>
    </w:p>
    <w:p w14:paraId="0AE52A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　　4.医疗相关清单（原件及复印件）</w:t>
      </w:r>
    </w:p>
    <w:p w14:paraId="08E725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　　5.户口本（原件及复印件）</w:t>
      </w:r>
    </w:p>
    <w:p w14:paraId="6EEE86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top"/>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　　二、适龄儿童休学（延缓入学）办理流程</w:t>
      </w:r>
    </w:p>
    <w:p w14:paraId="6BA576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drawing>
          <wp:inline distT="0" distB="0" distL="114300" distR="114300">
            <wp:extent cx="4886325" cy="592455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886325" cy="5924550"/>
                    </a:xfrm>
                    <a:prstGeom prst="rect">
                      <a:avLst/>
                    </a:prstGeom>
                    <a:noFill/>
                    <a:ln w="9525">
                      <a:noFill/>
                    </a:ln>
                  </pic:spPr>
                </pic:pic>
              </a:graphicData>
            </a:graphic>
          </wp:inline>
        </w:drawing>
      </w:r>
    </w:p>
    <w:p w14:paraId="540025BA">
      <w:pPr>
        <w:spacing w:line="56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地址：方城县裕州南路112号</w:t>
      </w:r>
    </w:p>
    <w:p w14:paraId="6A8FDEA0">
      <w:pPr>
        <w:spacing w:line="56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办理单位：教体局基础教育股</w:t>
      </w:r>
    </w:p>
    <w:p w14:paraId="47A33578">
      <w:pPr>
        <w:spacing w:line="56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咨询电话：18737763907</w:t>
      </w:r>
    </w:p>
    <w:p w14:paraId="534BCB60">
      <w:pPr>
        <w:ind w:firstLine="643" w:firstLineChars="200"/>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学生优待政策</w:t>
      </w:r>
    </w:p>
    <w:p w14:paraId="3B06FCFE">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办理科室：方城县基础教育股</w:t>
      </w:r>
    </w:p>
    <w:p w14:paraId="6E5A2C61">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咨询电话：18737763907</w:t>
      </w:r>
    </w:p>
    <w:p w14:paraId="19314349">
      <w:pPr>
        <w:spacing w:line="56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地址：方城县裕州南路112号</w:t>
      </w:r>
      <w:bookmarkStart w:id="0" w:name="_GoBack"/>
      <w:bookmarkEnd w:id="0"/>
    </w:p>
    <w:p w14:paraId="3A9A78BD">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政策依据：《河南省教育厅办公室关于做好2025年度公安英烈和因公牺牲伤残公安民警、消防救援人员、援外医疗队员、驻村干部子女教育优待和进藏干部职工子女异地就学工作的通知》教办基（2025）172号。</w:t>
      </w:r>
    </w:p>
    <w:p w14:paraId="286F6440">
      <w:pPr>
        <w:ind w:firstLine="643" w:firstLineChars="200"/>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退役军人及子女入学、转学优待政策</w:t>
      </w:r>
    </w:p>
    <w:p w14:paraId="3EF2C135">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主要内容：退伍军人子女入公办幼儿园和中小学，统筹安排到本辖区优质公办幼儿园、小学和初中就读，如出现择校人数相对集中的情况，按照相对就近就便的原则和一定比例协商调剂解决；退伍军人因工作调动、居住地变更等，其子女需转学，按有关规定及时、优先办理学籍等相关手续，并享受相应优惠条件。</w:t>
      </w:r>
    </w:p>
    <w:p w14:paraId="046A34B9">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办理程序：退伍军人持本人有效优待证到乡镇退伍军人服务站填写入学、转学申请，经乡镇审核并报县退伍军人服务中心批准后，转教体局办理；如出现择校人数相对集中的情况，按荣誉积分从高往低录取。</w:t>
      </w:r>
    </w:p>
    <w:p w14:paraId="37094CA3">
      <w:pPr>
        <w:rPr>
          <w:rFonts w:hint="default" w:ascii="微软雅黑" w:hAnsi="微软雅黑" w:eastAsia="微软雅黑" w:cs="微软雅黑"/>
          <w:i w:val="0"/>
          <w:iCs w:val="0"/>
          <w:caps w:val="0"/>
          <w:color w:val="145086"/>
          <w:spacing w:val="0"/>
          <w:sz w:val="51"/>
          <w:szCs w:val="51"/>
          <w:shd w:val="clear" w:fill="FFFFFF"/>
          <w:lang w:val="en-US" w:eastAsia="zh-CN"/>
        </w:rPr>
      </w:pPr>
    </w:p>
    <w:p w14:paraId="7E4670C6">
      <w:pPr>
        <w:ind w:firstLine="640" w:firstLineChars="200"/>
        <w:rPr>
          <w:rFonts w:hint="default" w:ascii="仿宋" w:hAnsi="仿宋" w:eastAsia="仿宋"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B124B"/>
    <w:rsid w:val="0D8B586D"/>
    <w:rsid w:val="0F92254F"/>
    <w:rsid w:val="159B124B"/>
    <w:rsid w:val="1B362DC7"/>
    <w:rsid w:val="6ED90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1354</Words>
  <Characters>1435</Characters>
  <Lines>0</Lines>
  <Paragraphs>0</Paragraphs>
  <TotalTime>1</TotalTime>
  <ScaleCrop>false</ScaleCrop>
  <LinksUpToDate>false</LinksUpToDate>
  <CharactersWithSpaces>1480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2025-12-17T02:10:00Z</dcterms:created>
  <dc:creator>微微一笑</dc:creator>
  <cp:lastModifiedBy>WPS_777271905</cp:lastModifiedBy>
  <dcterms:modified xsi:type="dcterms:W3CDTF">2025-12-17T15:27:17Z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A0555C59D73840FAADD5D49970BD29E5_13</vt:lpwstr>
  </property>
  <property fmtid="{D5CDD505-2E9C-101B-9397-08002B2CF9AE}" pid="4" name="KSOTemplateDocerSaveRecord">
    <vt:lpwstr>eyJoZGlkIjoiMmE4NjAxMDkxMjMwMzYyMTU5ZjVhOTRlZTBmMjNhMTciLCJ1c2VySWQiOiI3NzcyNzE5MDUifQ==</vt:lpwstr>
  </property>
</Properties>
</file>