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pPr>
      <w:bookmarkStart w:id="0" w:name="_GoBack"/>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val="en-US" w:eastAsia="zh-CN"/>
          <w14:textFill>
            <w14:solidFill>
              <w14:schemeClr w14:val="tx1"/>
            </w14:solidFill>
          </w14:textFill>
        </w:rPr>
        <w:t>方城县拐河镇育英学校</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eastAsia="zh-CN"/>
          <w14:textFill>
            <w14:solidFill>
              <w14:schemeClr w14:val="tx1"/>
            </w14:solidFill>
          </w14:textFill>
        </w:rPr>
        <w:t>拟定收费标准</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方案</w:t>
      </w:r>
      <w:bookmarkEnd w:id="0"/>
    </w:p>
    <w:p>
      <w:pPr>
        <w:jc w:val="cente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pPr>
    </w:p>
    <w:p>
      <w:pPr>
        <w:ind w:firstLine="640" w:firstLineChars="200"/>
        <w:rPr>
          <w:rFonts w:hint="eastAsia" w:ascii="仿宋_GB2312" w:hAnsi="仿宋_GB2312" w:eastAsia="仿宋_GB2312" w:cs="仿宋_GB2312"/>
          <w:b w:val="0"/>
          <w:bCs w:val="0"/>
          <w:i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color w:val="auto"/>
          <w:sz w:val="32"/>
          <w:szCs w:val="32"/>
          <w:lang w:val="en-US" w:eastAsia="zh-CN"/>
        </w:rPr>
        <w:t>发改委收到《关于申请核定方城县拐河镇育英学校收费标准的请示》后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val="en-US" w:eastAsia="zh-CN"/>
        </w:rPr>
        <w:t>根据《河南省发展和改革委员会关于印发河南省定价目录的通知》（豫发改价调〔2022〕612号）和《河南省政府制定价格行为实施细则》（</w:t>
      </w:r>
      <w:r>
        <w:rPr>
          <w:rFonts w:hint="eastAsia" w:ascii="仿宋_GB2312" w:hAnsi="仿宋_GB2312" w:eastAsia="仿宋_GB2312" w:cs="仿宋_GB2312"/>
          <w:i w:val="0"/>
          <w:caps w:val="0"/>
          <w:color w:val="000000"/>
          <w:spacing w:val="0"/>
          <w:sz w:val="32"/>
          <w:szCs w:val="32"/>
          <w:shd w:val="clear" w:color="auto" w:fill="FFFFFF"/>
        </w:rPr>
        <w:t>豫发改价调〔2018〕540号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i w:val="0"/>
          <w:iCs w:val="0"/>
          <w:caps w:val="0"/>
          <w:color w:val="000000"/>
          <w:spacing w:val="0"/>
          <w:sz w:val="32"/>
          <w:szCs w:val="32"/>
          <w:shd w:val="clear" w:color="auto" w:fill="FFFFFF"/>
        </w:rPr>
        <w:t>等有关文件精神</w:t>
      </w:r>
      <w:r>
        <w:rPr>
          <w:rFonts w:hint="eastAsia" w:ascii="仿宋_GB2312" w:hAnsi="仿宋_GB2312" w:eastAsia="仿宋_GB2312" w:cs="仿宋_GB2312"/>
          <w:sz w:val="32"/>
          <w:szCs w:val="32"/>
        </w:rPr>
        <w:t>，结合实际，经价格调查、成本</w:t>
      </w:r>
      <w:r>
        <w:rPr>
          <w:rFonts w:hint="eastAsia" w:ascii="仿宋_GB2312" w:hAnsi="仿宋_GB2312" w:eastAsia="仿宋_GB2312" w:cs="仿宋_GB2312"/>
          <w:sz w:val="32"/>
          <w:szCs w:val="32"/>
          <w:lang w:eastAsia="zh-CN"/>
        </w:rPr>
        <w:t>监审，</w:t>
      </w:r>
      <w:r>
        <w:rPr>
          <w:rFonts w:hint="eastAsia" w:ascii="仿宋_GB2312" w:hAnsi="仿宋_GB2312" w:eastAsia="仿宋_GB2312" w:cs="仿宋_GB2312"/>
          <w:sz w:val="32"/>
          <w:szCs w:val="32"/>
          <w:lang w:val="en-US" w:eastAsia="zh-CN"/>
        </w:rPr>
        <w:t>现</w:t>
      </w:r>
      <w:r>
        <w:rPr>
          <w:rFonts w:hint="eastAsia" w:ascii="仿宋_GB2312" w:hAnsi="仿宋_GB2312" w:eastAsia="仿宋_GB2312" w:cs="仿宋_GB2312"/>
          <w:sz w:val="32"/>
          <w:szCs w:val="32"/>
          <w:lang w:eastAsia="zh-CN"/>
        </w:rPr>
        <w:t>拟</w:t>
      </w:r>
      <w:r>
        <w:rPr>
          <w:rFonts w:hint="eastAsia" w:ascii="仿宋_GB2312" w:hAnsi="仿宋_GB2312" w:eastAsia="仿宋_GB2312" w:cs="仿宋_GB2312"/>
          <w:sz w:val="32"/>
          <w:szCs w:val="32"/>
        </w:rPr>
        <w:t>定</w:t>
      </w:r>
      <w:r>
        <w:rPr>
          <w:rFonts w:hint="eastAsia" w:ascii="仿宋_GB2312" w:hAnsi="仿宋_GB2312" w:eastAsia="仿宋_GB2312" w:cs="仿宋_GB2312"/>
          <w:sz w:val="32"/>
          <w:szCs w:val="32"/>
          <w:lang w:eastAsia="zh-CN"/>
        </w:rPr>
        <w:t>该校学费、住宿费</w:t>
      </w:r>
      <w:r>
        <w:rPr>
          <w:rFonts w:hint="eastAsia" w:ascii="仿宋_GB2312" w:hAnsi="仿宋_GB2312" w:eastAsia="仿宋_GB2312" w:cs="仿宋_GB2312"/>
          <w:sz w:val="32"/>
          <w:szCs w:val="32"/>
        </w:rPr>
        <w:t>价格方案如下：</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黑体" w:hAnsi="黑体" w:eastAsia="黑体" w:cs="黑体"/>
          <w:b w:val="0"/>
          <w:bCs w:val="0"/>
          <w:i w:val="0"/>
          <w:caps w:val="0"/>
          <w:color w:val="000000" w:themeColor="text1"/>
          <w:spacing w:val="0"/>
          <w:kern w:val="0"/>
          <w:sz w:val="32"/>
          <w:szCs w:val="32"/>
          <w:u w:val="none"/>
          <w:shd w:val="clear"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u w:val="none"/>
          <w:shd w:val="clear" w:fill="FFFFFF"/>
          <w:lang w:val="en-US" w:eastAsia="zh-CN" w:bidi="ar"/>
          <w14:textFill>
            <w14:solidFill>
              <w14:schemeClr w14:val="tx1"/>
            </w14:solidFill>
          </w14:textFill>
        </w:rPr>
        <w:t>一、拟定学费和住宿费收费标准</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该校现行收费标准及执行的依据：《方城县物价管理办公室关于方城县各相关民办学校学历教育收费标准的批复》方价（2019）11号，小学学费（含住宿费）收费标准840元/生/期。</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exact"/>
        <w:ind w:right="0" w:rightChars="0" w:firstLine="640" w:firstLineChars="200"/>
        <w:jc w:val="both"/>
        <w:textAlignment w:val="auto"/>
        <w:outlineLvl w:val="9"/>
        <w:rPr>
          <w:rFonts w:hint="eastAsia" w:ascii="仿宋_GB2312" w:hAnsi="仿宋_GB2312" w:eastAsia="仿宋_GB2312" w:cs="仿宋_GB2312"/>
          <w:i w:val="0"/>
          <w:iCs w:val="0"/>
          <w:caps w:val="0"/>
          <w:color w:val="000000"/>
          <w:spacing w:val="0"/>
          <w:sz w:val="32"/>
          <w:szCs w:val="32"/>
          <w:u w:val="none"/>
          <w:shd w:val="clear" w:color="auto" w:fill="FFFFFF"/>
          <w:lang w:val="en-US" w:eastAsia="zh-CN"/>
        </w:rPr>
      </w:pPr>
      <w:r>
        <w:rPr>
          <w:rFonts w:hint="eastAsia" w:ascii="仿宋_GB2312" w:hAnsi="仿宋_GB2312" w:eastAsia="仿宋_GB2312" w:cs="仿宋_GB2312"/>
          <w:b w:val="0"/>
          <w:bCs w:val="0"/>
          <w:i w:val="0"/>
          <w:caps w:val="0"/>
          <w:color w:val="auto"/>
          <w:spacing w:val="0"/>
          <w:kern w:val="0"/>
          <w:sz w:val="32"/>
          <w:szCs w:val="32"/>
          <w:u w:val="none"/>
          <w:shd w:val="clear" w:fill="FFFFFF"/>
          <w:lang w:val="en-US" w:eastAsia="zh-CN" w:bidi="ar"/>
        </w:rPr>
        <w:t>拟定方城县拐河镇育英学校学费900元/生/期、住宿费</w:t>
      </w:r>
      <w:r>
        <w:rPr>
          <w:rFonts w:hint="eastAsia" w:ascii="仿宋_GB2312" w:hAnsi="仿宋_GB2312" w:eastAsia="仿宋_GB2312" w:cs="仿宋_GB2312"/>
          <w:color w:val="auto"/>
          <w:sz w:val="32"/>
          <w:szCs w:val="32"/>
          <w:lang w:val="en-US" w:eastAsia="zh-CN"/>
        </w:rPr>
        <w:t>（八人间）150</w:t>
      </w:r>
      <w:r>
        <w:rPr>
          <w:rFonts w:hint="eastAsia" w:ascii="仿宋_GB2312" w:hAnsi="仿宋_GB2312" w:eastAsia="仿宋_GB2312" w:cs="仿宋_GB2312"/>
          <w:b w:val="0"/>
          <w:bCs w:val="0"/>
          <w:i w:val="0"/>
          <w:caps w:val="0"/>
          <w:color w:val="auto"/>
          <w:spacing w:val="0"/>
          <w:kern w:val="0"/>
          <w:sz w:val="32"/>
          <w:szCs w:val="32"/>
          <w:u w:val="none"/>
          <w:shd w:val="clear" w:fill="FFFFFF"/>
          <w:lang w:val="en-US" w:eastAsia="zh-CN" w:bidi="ar"/>
        </w:rPr>
        <w:t>元/生/期。</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黑体" w:hAnsi="黑体" w:eastAsia="黑体" w:cs="黑体"/>
          <w:b w:val="0"/>
          <w:bCs w:val="0"/>
          <w:i w:val="0"/>
          <w:caps w:val="0"/>
          <w:color w:val="000000" w:themeColor="text1"/>
          <w:spacing w:val="0"/>
          <w:kern w:val="0"/>
          <w:sz w:val="32"/>
          <w:szCs w:val="32"/>
          <w:u w:val="none"/>
          <w:shd w:val="clear"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u w:val="none"/>
          <w:shd w:val="clear" w:fill="FFFFFF"/>
          <w:lang w:val="en-US" w:eastAsia="zh-CN" w:bidi="ar"/>
          <w14:textFill>
            <w14:solidFill>
              <w14:schemeClr w14:val="tx1"/>
            </w14:solidFill>
          </w14:textFill>
        </w:rPr>
        <w:t>二、标准的执行时间、期限和范围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color w:val="auto"/>
          <w:sz w:val="32"/>
          <w:szCs w:val="32"/>
        </w:rPr>
        <w:t>秋</w:t>
      </w:r>
      <w:r>
        <w:rPr>
          <w:rFonts w:hint="eastAsia" w:ascii="仿宋_GB2312" w:hAnsi="仿宋_GB2312" w:eastAsia="仿宋_GB2312" w:cs="仿宋_GB2312"/>
          <w:color w:val="auto"/>
          <w:sz w:val="32"/>
          <w:szCs w:val="32"/>
          <w:lang w:val="en-US" w:eastAsia="zh-CN"/>
        </w:rPr>
        <w:t>期开学起</w:t>
      </w:r>
      <w:r>
        <w:rPr>
          <w:rFonts w:hint="eastAsia" w:ascii="仿宋_GB2312" w:hAnsi="仿宋_GB2312" w:eastAsia="仿宋_GB2312" w:cs="仿宋_GB2312"/>
          <w:color w:val="auto"/>
          <w:sz w:val="32"/>
          <w:szCs w:val="32"/>
          <w:lang w:eastAsia="zh-CN"/>
        </w:rPr>
        <w:t>执行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有效期</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实行“新生新办法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老生老办法”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sectPr>
      <w:footerReference r:id="rId3" w:type="default"/>
      <w:pgSz w:w="11906" w:h="16838"/>
      <w:pgMar w:top="1440" w:right="1474" w:bottom="1440" w:left="1474"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Zjk2ZmQ2MjlkY2U3ZTI5NTcyOWIwNmVhNDgyMzQifQ=="/>
    <w:docVar w:name="KSO_WPS_MARK_KEY" w:val="d0eda8bb-cc20-4f7f-8e92-d0aa1aa52114"/>
  </w:docVars>
  <w:rsids>
    <w:rsidRoot w:val="448B7DB8"/>
    <w:rsid w:val="004C72A1"/>
    <w:rsid w:val="00743404"/>
    <w:rsid w:val="01A87AFF"/>
    <w:rsid w:val="01FF16B4"/>
    <w:rsid w:val="033C0E47"/>
    <w:rsid w:val="036832DB"/>
    <w:rsid w:val="03824AAC"/>
    <w:rsid w:val="05973BE5"/>
    <w:rsid w:val="060D337D"/>
    <w:rsid w:val="065B3392"/>
    <w:rsid w:val="06DB44D3"/>
    <w:rsid w:val="08865951"/>
    <w:rsid w:val="08B51480"/>
    <w:rsid w:val="098946FE"/>
    <w:rsid w:val="0B1701D0"/>
    <w:rsid w:val="0B1C3049"/>
    <w:rsid w:val="0B2F6DD6"/>
    <w:rsid w:val="0B9C06D5"/>
    <w:rsid w:val="0CC472D2"/>
    <w:rsid w:val="0F3330FE"/>
    <w:rsid w:val="0F5117D6"/>
    <w:rsid w:val="0FBC30F4"/>
    <w:rsid w:val="10040191"/>
    <w:rsid w:val="10044B2A"/>
    <w:rsid w:val="10E40CE7"/>
    <w:rsid w:val="116F4196"/>
    <w:rsid w:val="12D93027"/>
    <w:rsid w:val="135A3B66"/>
    <w:rsid w:val="13B011C1"/>
    <w:rsid w:val="166B04CB"/>
    <w:rsid w:val="188D1AD1"/>
    <w:rsid w:val="190D2C12"/>
    <w:rsid w:val="19AF7825"/>
    <w:rsid w:val="1A4230CB"/>
    <w:rsid w:val="1A63514E"/>
    <w:rsid w:val="1B8E2861"/>
    <w:rsid w:val="1C0232F0"/>
    <w:rsid w:val="1C2564C4"/>
    <w:rsid w:val="1C654B13"/>
    <w:rsid w:val="1C8327B1"/>
    <w:rsid w:val="1E012619"/>
    <w:rsid w:val="1E391DB3"/>
    <w:rsid w:val="1E4C1AE7"/>
    <w:rsid w:val="1F244811"/>
    <w:rsid w:val="224A7028"/>
    <w:rsid w:val="233667D5"/>
    <w:rsid w:val="244A6AC8"/>
    <w:rsid w:val="272A498F"/>
    <w:rsid w:val="27CB6172"/>
    <w:rsid w:val="27DF1C1D"/>
    <w:rsid w:val="28A74326"/>
    <w:rsid w:val="295B3526"/>
    <w:rsid w:val="2A7D4494"/>
    <w:rsid w:val="2D385C0A"/>
    <w:rsid w:val="2DCF003E"/>
    <w:rsid w:val="2F1321AD"/>
    <w:rsid w:val="313A6116"/>
    <w:rsid w:val="31FD161E"/>
    <w:rsid w:val="3232066E"/>
    <w:rsid w:val="33E52369"/>
    <w:rsid w:val="341669C7"/>
    <w:rsid w:val="34185438"/>
    <w:rsid w:val="346C65E7"/>
    <w:rsid w:val="34E45247"/>
    <w:rsid w:val="35131158"/>
    <w:rsid w:val="35B84874"/>
    <w:rsid w:val="35BA15D4"/>
    <w:rsid w:val="39E62997"/>
    <w:rsid w:val="3AED2FDA"/>
    <w:rsid w:val="3B0F4170"/>
    <w:rsid w:val="3D1B504E"/>
    <w:rsid w:val="3F634A8A"/>
    <w:rsid w:val="41A55A19"/>
    <w:rsid w:val="41B73CC3"/>
    <w:rsid w:val="42AB5C0A"/>
    <w:rsid w:val="44727C49"/>
    <w:rsid w:val="448B7DB8"/>
    <w:rsid w:val="44D83825"/>
    <w:rsid w:val="460B0D8E"/>
    <w:rsid w:val="47FC6D97"/>
    <w:rsid w:val="4C9B1FEC"/>
    <w:rsid w:val="4D355CB8"/>
    <w:rsid w:val="4E261AA5"/>
    <w:rsid w:val="4E64057B"/>
    <w:rsid w:val="4EA07161"/>
    <w:rsid w:val="51C43829"/>
    <w:rsid w:val="51F2343E"/>
    <w:rsid w:val="524C1526"/>
    <w:rsid w:val="54BF40B9"/>
    <w:rsid w:val="550869DF"/>
    <w:rsid w:val="5523289A"/>
    <w:rsid w:val="57B95737"/>
    <w:rsid w:val="596B0C63"/>
    <w:rsid w:val="5BD4669C"/>
    <w:rsid w:val="5BFB1E7B"/>
    <w:rsid w:val="5D551A5E"/>
    <w:rsid w:val="5DB744C7"/>
    <w:rsid w:val="5DCD57E0"/>
    <w:rsid w:val="5DE352BC"/>
    <w:rsid w:val="5E895E64"/>
    <w:rsid w:val="5FC03B07"/>
    <w:rsid w:val="60310561"/>
    <w:rsid w:val="60762418"/>
    <w:rsid w:val="60AC7BE7"/>
    <w:rsid w:val="61EB0BE3"/>
    <w:rsid w:val="62570027"/>
    <w:rsid w:val="627A12E8"/>
    <w:rsid w:val="629923ED"/>
    <w:rsid w:val="67F8174A"/>
    <w:rsid w:val="691B590A"/>
    <w:rsid w:val="69F462BF"/>
    <w:rsid w:val="6A6526A1"/>
    <w:rsid w:val="6A8417FF"/>
    <w:rsid w:val="6AB4714E"/>
    <w:rsid w:val="6B00125C"/>
    <w:rsid w:val="6CB322FE"/>
    <w:rsid w:val="6DB56804"/>
    <w:rsid w:val="702E23C7"/>
    <w:rsid w:val="7040034C"/>
    <w:rsid w:val="71551BD5"/>
    <w:rsid w:val="719609F4"/>
    <w:rsid w:val="73A81B7D"/>
    <w:rsid w:val="749B0247"/>
    <w:rsid w:val="751F2C26"/>
    <w:rsid w:val="752B5127"/>
    <w:rsid w:val="777D6014"/>
    <w:rsid w:val="78B96EEE"/>
    <w:rsid w:val="79305402"/>
    <w:rsid w:val="79713B5E"/>
    <w:rsid w:val="7A342CD0"/>
    <w:rsid w:val="7B073DE8"/>
    <w:rsid w:val="7B4957C5"/>
    <w:rsid w:val="7D2310C0"/>
    <w:rsid w:val="7F381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1043</Words>
  <Characters>1096</Characters>
  <Lines>0</Lines>
  <Paragraphs>0</Paragraphs>
  <TotalTime>5</TotalTime>
  <ScaleCrop>false</ScaleCrop>
  <LinksUpToDate>false</LinksUpToDate>
  <CharactersWithSpaces>1097</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2024-06-26T08:00:00Z</dcterms:created>
  <dc:creator>沈思航</dc:creator>
  <cp:lastModifiedBy>Administrator</cp:lastModifiedBy>
  <cp:lastPrinted>2024-08-26T02:43:00Z</cp:lastPrinted>
  <dcterms:modified xsi:type="dcterms:W3CDTF">2025-09-09T01:10:21Z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2B0AFBB0915D4B5BAD358AEB9271B71B_13</vt:lpwstr>
  </property>
  <property fmtid="{D5CDD505-2E9C-101B-9397-08002B2CF9AE}" pid="4" name="KSOTemplateDocerSaveRecord">
    <vt:lpwstr>eyJoZGlkIjoiOTM0ODYyODBmOTNjMTJjZjUxNjMwOGJmNWNkMjI2ZGIiLCJ1c2VySWQiOiI5NTE2MDMyOTYifQ==</vt:lpwstr>
  </property>
</Properties>
</file>