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40"/>
        <w:jc w:val="both"/>
      </w:pPr>
      <w:r>
        <w:rPr>
          <w:color w:val="000000"/>
          <w:sz w:val="30"/>
        </w:rPr>
        <w:t>附件1</w:t>
      </w:r>
    </w:p>
    <w:p>
      <w:pPr>
        <w:spacing w:after="340" w:line="660" w:lineRule="exact"/>
        <w:ind w:firstLine="1160"/>
        <w:jc w:val="both"/>
      </w:pPr>
      <w:r>
        <w:rPr>
          <w:color w:val="000000"/>
          <w:sz w:val="40"/>
        </w:rPr>
        <w:t>农村假冒伪劣食品整治行动情况统计表</w:t>
      </w:r>
    </w:p>
    <w:p>
      <w:pPr>
        <w:spacing w:after="120" w:line="500" w:lineRule="exact"/>
        <w:jc w:val="both"/>
      </w:pPr>
      <w:r>
        <w:rPr>
          <w:color w:val="000000"/>
          <w:sz w:val="30"/>
        </w:rPr>
        <w:t>填报单位：</w:t>
      </w:r>
      <w:r>
        <w:rPr>
          <w:rFonts w:hint="eastAsia"/>
          <w:color w:val="000000"/>
          <w:sz w:val="30"/>
          <w:lang w:eastAsia="zh-CN"/>
        </w:rPr>
        <w:t>方城县市场局</w:t>
      </w:r>
      <w:r>
        <w:rPr>
          <w:color w:val="000000"/>
          <w:sz w:val="30"/>
        </w:rPr>
        <w:t xml:space="preserve">   填报时间：</w:t>
      </w:r>
      <w:r>
        <w:rPr>
          <w:rFonts w:hint="eastAsia"/>
          <w:color w:val="000000"/>
          <w:sz w:val="30"/>
          <w:lang w:val="en-US" w:eastAsia="zh-CN"/>
        </w:rPr>
        <w:t>2022</w:t>
      </w:r>
      <w:r>
        <w:rPr>
          <w:color w:val="000000"/>
          <w:sz w:val="30"/>
        </w:rPr>
        <w:t>年</w:t>
      </w:r>
      <w:r>
        <w:rPr>
          <w:rFonts w:hint="eastAsia"/>
          <w:color w:val="000000"/>
          <w:sz w:val="30"/>
          <w:lang w:val="en-US" w:eastAsia="zh-CN"/>
        </w:rPr>
        <w:t>12</w:t>
      </w:r>
      <w:r>
        <w:rPr>
          <w:color w:val="000000"/>
          <w:sz w:val="30"/>
        </w:rPr>
        <w:t>月</w:t>
      </w:r>
      <w:r>
        <w:rPr>
          <w:rFonts w:hint="eastAsia"/>
          <w:color w:val="000000"/>
          <w:sz w:val="30"/>
          <w:lang w:val="en-US" w:eastAsia="zh-CN"/>
        </w:rPr>
        <w:t>3</w:t>
      </w:r>
      <w:r>
        <w:rPr>
          <w:color w:val="000000"/>
          <w:sz w:val="30"/>
        </w:rPr>
        <w:t>日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2"/>
        <w:gridCol w:w="832"/>
        <w:gridCol w:w="912"/>
        <w:gridCol w:w="3610"/>
        <w:gridCol w:w="97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right"/>
        </w:trPr>
        <w:tc>
          <w:tcPr>
            <w:tcW w:w="880" w:type="dxa"/>
            <w:vAlign w:val="top"/>
          </w:tcPr>
          <w:p>
            <w:pPr>
              <w:spacing w:before="40"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</w:t>
            </w:r>
          </w:p>
          <w:p>
            <w:pPr>
              <w:spacing w:line="25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6500" w:type="dxa"/>
            <w:gridSpan w:val="3"/>
            <w:vAlign w:val="center"/>
          </w:tcPr>
          <w:p>
            <w:pPr>
              <w:spacing w:line="34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160" w:type="dxa"/>
            <w:vAlign w:val="center"/>
          </w:tcPr>
          <w:p>
            <w:pPr>
              <w:spacing w:line="30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5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vMerge w:val="restart"/>
            <w:vAlign w:val="top"/>
          </w:tcPr>
          <w:p>
            <w:pPr>
              <w:spacing w:before="846" w:line="27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</w:t>
            </w:r>
          </w:p>
          <w:p>
            <w:pPr>
              <w:spacing w:line="28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检查</w:t>
            </w:r>
          </w:p>
          <w:p>
            <w:pPr>
              <w:spacing w:line="28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5520" w:type="dxa"/>
            <w:gridSpan w:val="2"/>
            <w:vAlign w:val="center"/>
          </w:tcPr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监督检查农村食品生产经营者</w:t>
            </w:r>
          </w:p>
        </w:tc>
        <w:tc>
          <w:tcPr>
            <w:tcW w:w="1160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3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其中</w:t>
            </w:r>
          </w:p>
        </w:tc>
        <w:tc>
          <w:tcPr>
            <w:tcW w:w="4440" w:type="dxa"/>
            <w:vAlign w:val="center"/>
          </w:tcPr>
          <w:p>
            <w:pPr>
              <w:spacing w:line="28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监督检查食品小作坊</w:t>
            </w:r>
          </w:p>
        </w:tc>
        <w:tc>
          <w:tcPr>
            <w:tcW w:w="1160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监督检查食品销售者</w:t>
            </w:r>
          </w:p>
        </w:tc>
        <w:tc>
          <w:tcPr>
            <w:tcW w:w="1160" w:type="dxa"/>
            <w:vAlign w:val="center"/>
          </w:tcPr>
          <w:p>
            <w:pPr>
              <w:spacing w:line="31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1932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5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监督检查餐饮服务提供者</w:t>
            </w:r>
          </w:p>
        </w:tc>
        <w:tc>
          <w:tcPr>
            <w:tcW w:w="1160" w:type="dxa"/>
            <w:vAlign w:val="center"/>
          </w:tcPr>
          <w:p>
            <w:pPr>
              <w:spacing w:line="31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27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监督检查学校及校园周边食品</w:t>
            </w:r>
          </w:p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经营者</w:t>
            </w:r>
          </w:p>
        </w:tc>
        <w:tc>
          <w:tcPr>
            <w:tcW w:w="116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20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监督检查食用农产品种植养殖业数量</w:t>
            </w:r>
          </w:p>
        </w:tc>
        <w:tc>
          <w:tcPr>
            <w:tcW w:w="1160" w:type="dxa"/>
            <w:vAlign w:val="center"/>
          </w:tcPr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8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vMerge w:val="restart"/>
            <w:vAlign w:val="top"/>
          </w:tcPr>
          <w:p>
            <w:pPr>
              <w:spacing w:before="324" w:line="29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</w:t>
            </w:r>
          </w:p>
          <w:p>
            <w:pPr>
              <w:spacing w:line="27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抽检</w:t>
            </w:r>
          </w:p>
          <w:p>
            <w:pPr>
              <w:spacing w:line="29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市场监</w:t>
            </w:r>
          </w:p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管部门</w:t>
            </w:r>
          </w:p>
        </w:tc>
        <w:tc>
          <w:tcPr>
            <w:tcW w:w="444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组织监督抽检食品</w:t>
            </w:r>
          </w:p>
        </w:tc>
        <w:tc>
          <w:tcPr>
            <w:tcW w:w="1160" w:type="dxa"/>
            <w:vAlign w:val="center"/>
          </w:tcPr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837（快检）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524（抽检）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1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监督抽检发现不合格食品</w:t>
            </w:r>
          </w:p>
        </w:tc>
        <w:tc>
          <w:tcPr>
            <w:tcW w:w="116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（快检）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7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农业农</w:t>
            </w:r>
          </w:p>
          <w:p>
            <w:pPr>
              <w:spacing w:line="29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村部门</w:t>
            </w:r>
          </w:p>
        </w:tc>
        <w:tc>
          <w:tcPr>
            <w:tcW w:w="4440" w:type="dxa"/>
            <w:vAlign w:val="center"/>
          </w:tcPr>
          <w:p>
            <w:pPr>
              <w:spacing w:line="33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组织监督抽检食品</w:t>
            </w:r>
          </w:p>
        </w:tc>
        <w:tc>
          <w:tcPr>
            <w:tcW w:w="1160" w:type="dxa"/>
            <w:vAlign w:val="center"/>
          </w:tcPr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3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监督抽检发现不合格食品</w:t>
            </w:r>
          </w:p>
        </w:tc>
        <w:tc>
          <w:tcPr>
            <w:tcW w:w="116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80" w:type="dxa"/>
            <w:vMerge w:val="restart"/>
            <w:vAlign w:val="top"/>
          </w:tcPr>
          <w:p>
            <w:pPr>
              <w:spacing w:before="2029" w:line="27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查办</w:t>
            </w:r>
          </w:p>
          <w:p>
            <w:pPr>
              <w:spacing w:line="27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案件</w:t>
            </w:r>
          </w:p>
          <w:p>
            <w:pPr>
              <w:spacing w:line="27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spacing w:before="936" w:line="29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市场监</w:t>
            </w:r>
          </w:p>
          <w:p>
            <w:pPr>
              <w:spacing w:line="29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管部门</w:t>
            </w:r>
          </w:p>
        </w:tc>
        <w:tc>
          <w:tcPr>
            <w:tcW w:w="4440" w:type="dxa"/>
            <w:vAlign w:val="center"/>
          </w:tcPr>
          <w:p>
            <w:pPr>
              <w:spacing w:line="31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查处生产销售假冒伪劣食品行</w:t>
            </w:r>
          </w:p>
          <w:p>
            <w:pPr>
              <w:spacing w:line="29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政处罚案件</w:t>
            </w:r>
          </w:p>
        </w:tc>
        <w:tc>
          <w:tcPr>
            <w:tcW w:w="1160" w:type="dxa"/>
            <w:vAlign w:val="center"/>
          </w:tcPr>
          <w:p>
            <w:pPr>
              <w:spacing w:line="32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6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没收假冒伪劣食品数量</w:t>
            </w:r>
          </w:p>
        </w:tc>
        <w:tc>
          <w:tcPr>
            <w:tcW w:w="1160" w:type="dxa"/>
            <w:vAlign w:val="center"/>
          </w:tcPr>
          <w:p>
            <w:pPr>
              <w:spacing w:line="28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5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没收假冒伪劣食品货值</w:t>
            </w:r>
          </w:p>
        </w:tc>
        <w:tc>
          <w:tcPr>
            <w:tcW w:w="116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收缴罚没款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移交公安机关案件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6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spacing w:before="962" w:line="30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农业农</w:t>
            </w:r>
          </w:p>
          <w:p>
            <w:pPr>
              <w:spacing w:line="30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村部门</w:t>
            </w:r>
          </w:p>
        </w:tc>
        <w:tc>
          <w:tcPr>
            <w:tcW w:w="4440" w:type="dxa"/>
            <w:vAlign w:val="center"/>
          </w:tcPr>
          <w:p>
            <w:pPr>
              <w:spacing w:line="31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查处生产销售假冒伪劣食用农</w:t>
            </w:r>
          </w:p>
          <w:p>
            <w:pPr>
              <w:spacing w:line="31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产品行政处罚案件</w:t>
            </w:r>
          </w:p>
        </w:tc>
        <w:tc>
          <w:tcPr>
            <w:tcW w:w="1160" w:type="dxa"/>
            <w:vAlign w:val="center"/>
          </w:tcPr>
          <w:p>
            <w:pPr>
              <w:spacing w:line="33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5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没收假冒伪劣食品数量</w:t>
            </w:r>
          </w:p>
        </w:tc>
        <w:tc>
          <w:tcPr>
            <w:tcW w:w="1160" w:type="dxa"/>
            <w:vAlign w:val="center"/>
          </w:tcPr>
          <w:p>
            <w:pPr>
              <w:spacing w:line="29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7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没收假冒伪劣食品货值</w:t>
            </w:r>
          </w:p>
        </w:tc>
        <w:tc>
          <w:tcPr>
            <w:tcW w:w="1160" w:type="dxa"/>
            <w:vAlign w:val="center"/>
          </w:tcPr>
          <w:p>
            <w:pPr>
              <w:spacing w:line="32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4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收缴罚没款</w:t>
            </w:r>
          </w:p>
        </w:tc>
        <w:tc>
          <w:tcPr>
            <w:tcW w:w="1160" w:type="dxa"/>
            <w:vAlign w:val="center"/>
          </w:tcPr>
          <w:p>
            <w:pPr>
              <w:spacing w:line="32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right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40" w:type="dxa"/>
            <w:vAlign w:val="center"/>
          </w:tcPr>
          <w:p>
            <w:pPr>
              <w:spacing w:line="36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移交公安机关案件</w:t>
            </w:r>
          </w:p>
        </w:tc>
        <w:tc>
          <w:tcPr>
            <w:tcW w:w="116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tbl>
      <w:tblPr>
        <w:tblStyle w:val="2"/>
        <w:tblpPr w:leftFromText="180" w:rightFromText="180" w:horzAnchor="margin" w:tblpXSpec="left" w:tblpY="-1116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9"/>
        <w:gridCol w:w="823"/>
        <w:gridCol w:w="4629"/>
        <w:gridCol w:w="952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公安机关查处生产销售假冒伪劣食品犯</w:t>
            </w:r>
          </w:p>
          <w:p>
            <w:pPr>
              <w:spacing w:line="2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罪案件</w:t>
            </w:r>
          </w:p>
        </w:tc>
        <w:tc>
          <w:tcPr>
            <w:tcW w:w="1100" w:type="dxa"/>
            <w:vAlign w:val="center"/>
          </w:tcPr>
          <w:p>
            <w:pPr>
              <w:spacing w:line="30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31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涉案金额</w:t>
            </w:r>
          </w:p>
        </w:tc>
        <w:tc>
          <w:tcPr>
            <w:tcW w:w="1100" w:type="dxa"/>
            <w:vAlign w:val="center"/>
          </w:tcPr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刑拘人员数量</w:t>
            </w:r>
          </w:p>
        </w:tc>
        <w:tc>
          <w:tcPr>
            <w:tcW w:w="1100" w:type="dxa"/>
            <w:vAlign w:val="center"/>
          </w:tcPr>
          <w:p>
            <w:pPr>
              <w:spacing w:line="27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26" w:lineRule="exact"/>
              <w:ind w:left="16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投诉</w:t>
            </w:r>
          </w:p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举报</w:t>
            </w:r>
          </w:p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544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受理消费者投诉举报</w:t>
            </w:r>
          </w:p>
        </w:tc>
        <w:tc>
          <w:tcPr>
            <w:tcW w:w="1100" w:type="dxa"/>
            <w:vAlign w:val="center"/>
          </w:tcPr>
          <w:p>
            <w:pPr>
              <w:spacing w:line="29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33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兑现举报奖金数额</w:t>
            </w:r>
          </w:p>
        </w:tc>
        <w:tc>
          <w:tcPr>
            <w:tcW w:w="1100" w:type="dxa"/>
            <w:vAlign w:val="center"/>
          </w:tcPr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721" w:line="326" w:lineRule="exact"/>
              <w:ind w:left="22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规范</w:t>
            </w:r>
          </w:p>
          <w:p>
            <w:pPr>
              <w:spacing w:line="326" w:lineRule="exact"/>
              <w:ind w:left="18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化建</w:t>
            </w:r>
          </w:p>
          <w:p>
            <w:pPr>
              <w:spacing w:line="32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设情</w:t>
            </w:r>
          </w:p>
          <w:p>
            <w:pPr>
              <w:spacing w:line="35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5440" w:type="dxa"/>
            <w:vAlign w:val="center"/>
          </w:tcPr>
          <w:p>
            <w:pPr>
              <w:spacing w:line="35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开展规范化建设的农村食品经营</w:t>
            </w:r>
          </w:p>
        </w:tc>
        <w:tc>
          <w:tcPr>
            <w:tcW w:w="1100" w:type="dxa"/>
            <w:vAlign w:val="center"/>
          </w:tcPr>
          <w:p>
            <w:pPr>
              <w:spacing w:line="29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已完成限期整改的食用农产品集中交易</w:t>
            </w:r>
          </w:p>
          <w:p>
            <w:pPr>
              <w:spacing w:line="27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市场</w:t>
            </w:r>
          </w:p>
        </w:tc>
        <w:tc>
          <w:tcPr>
            <w:tcW w:w="110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食品经营企业设有食品连锁企业经营门</w:t>
            </w:r>
          </w:p>
          <w:p>
            <w:pPr>
              <w:spacing w:line="30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店的行政村</w:t>
            </w:r>
          </w:p>
        </w:tc>
        <w:tc>
          <w:tcPr>
            <w:tcW w:w="1100" w:type="dxa"/>
            <w:vAlign w:val="center"/>
          </w:tcPr>
          <w:p>
            <w:pPr>
              <w:spacing w:line="28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27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建立食品小作坊小经营店小摊点集中生</w:t>
            </w:r>
          </w:p>
          <w:p>
            <w:pPr>
              <w:spacing w:line="24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产经营场所（区域）的乡镇</w:t>
            </w:r>
          </w:p>
        </w:tc>
        <w:tc>
          <w:tcPr>
            <w:tcW w:w="1100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467" w:line="341" w:lineRule="exact"/>
              <w:ind w:left="22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</w:t>
            </w:r>
          </w:p>
          <w:p>
            <w:pPr>
              <w:spacing w:line="320" w:lineRule="exact"/>
              <w:ind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5440" w:type="dxa"/>
            <w:vAlign w:val="center"/>
          </w:tcPr>
          <w:p>
            <w:pPr>
              <w:spacing w:line="31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组织开展食品生产经营从业人员培训</w:t>
            </w:r>
          </w:p>
        </w:tc>
        <w:tc>
          <w:tcPr>
            <w:tcW w:w="1100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组织开展宣传活动</w:t>
            </w:r>
          </w:p>
        </w:tc>
        <w:tc>
          <w:tcPr>
            <w:tcW w:w="1100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场次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在主流媒体开设食品安全宣传专栏或报</w:t>
            </w:r>
          </w:p>
          <w:p>
            <w:pPr>
              <w:spacing w:line="30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道的县（市）区</w:t>
            </w:r>
          </w:p>
        </w:tc>
        <w:tc>
          <w:tcPr>
            <w:tcW w:w="1100" w:type="dxa"/>
            <w:vAlign w:val="center"/>
          </w:tcPr>
          <w:p>
            <w:pPr>
              <w:spacing w:line="30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31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在主流媒体开设食品安全宣传专栏或报</w:t>
            </w:r>
          </w:p>
          <w:p>
            <w:pPr>
              <w:spacing w:line="37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道的县（市）区</w:t>
            </w:r>
          </w:p>
        </w:tc>
        <w:tc>
          <w:tcPr>
            <w:tcW w:w="1100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before="541" w:line="334" w:lineRule="exact"/>
              <w:ind w:left="16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能力</w:t>
            </w:r>
          </w:p>
          <w:p>
            <w:pPr>
              <w:spacing w:line="315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建设</w:t>
            </w:r>
          </w:p>
          <w:p>
            <w:pPr>
              <w:spacing w:line="298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5440" w:type="dxa"/>
            <w:vAlign w:val="center"/>
          </w:tcPr>
          <w:p>
            <w:pPr>
              <w:spacing w:line="34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食品安全协管员</w:t>
            </w:r>
          </w:p>
        </w:tc>
        <w:tc>
          <w:tcPr>
            <w:tcW w:w="1100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县（市）区农业农村局能够胜任农产品质</w:t>
            </w:r>
          </w:p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量安全监管的人员数量</w:t>
            </w:r>
          </w:p>
        </w:tc>
        <w:tc>
          <w:tcPr>
            <w:tcW w:w="1100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0" w:type="dxa"/>
            <w:vAlign w:val="center"/>
          </w:tcPr>
          <w:p>
            <w:pPr>
              <w:spacing w:line="334" w:lineRule="exact"/>
              <w:ind w:left="2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县（市）区市场监管局能够胜任食品安全</w:t>
            </w:r>
          </w:p>
          <w:p>
            <w:pPr>
              <w:spacing w:line="35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监管的人员数量</w:t>
            </w:r>
          </w:p>
        </w:tc>
        <w:tc>
          <w:tcPr>
            <w:tcW w:w="1100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185</w:t>
            </w: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564246F7"/>
    <w:rsid w:val="009C15CF"/>
    <w:rsid w:val="068154EF"/>
    <w:rsid w:val="08CE0793"/>
    <w:rsid w:val="0D22733A"/>
    <w:rsid w:val="1DF3687A"/>
    <w:rsid w:val="211E0E7D"/>
    <w:rsid w:val="23101C8D"/>
    <w:rsid w:val="23452067"/>
    <w:rsid w:val="23A81EB5"/>
    <w:rsid w:val="275B0423"/>
    <w:rsid w:val="313E3132"/>
    <w:rsid w:val="38386ADA"/>
    <w:rsid w:val="39D73F85"/>
    <w:rsid w:val="3B974891"/>
    <w:rsid w:val="40CF687B"/>
    <w:rsid w:val="44440B00"/>
    <w:rsid w:val="49E52C6C"/>
    <w:rsid w:val="4AC76815"/>
    <w:rsid w:val="4E870795"/>
    <w:rsid w:val="54C03098"/>
    <w:rsid w:val="564246F7"/>
    <w:rsid w:val="59565B4B"/>
    <w:rsid w:val="63273E9D"/>
    <w:rsid w:val="656813B1"/>
    <w:rsid w:val="66F95B50"/>
    <w:rsid w:val="69822E9F"/>
    <w:rsid w:val="76912BD1"/>
    <w:rsid w:val="78197E01"/>
    <w:rsid w:val="78450BF6"/>
    <w:rsid w:val="7B2C2BB5"/>
    <w:rsid w:val="7D641B1E"/>
    <w:rsid w:val="7EC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784</Characters>
  <Lines>0</Lines>
  <Paragraphs>0</Paragraphs>
  <TotalTime>168</TotalTime>
  <ScaleCrop>false</ScaleCrop>
  <LinksUpToDate>false</LinksUpToDate>
  <CharactersWithSpaces>787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2022-06-07T01:11:00Z</dcterms:created>
  <dc:creator>football</dc:creator>
  <cp:lastModifiedBy>反复记忆</cp:lastModifiedBy>
  <dcterms:modified xsi:type="dcterms:W3CDTF">2022-12-03T03:23:30Z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4EDB133916A844C7AC2BEB5D766A0ACB</vt:lpwstr>
  </property>
</Properties>
</file>